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6D98" w14:textId="77777777" w:rsidR="00495EA2" w:rsidRPr="00495EA2" w:rsidRDefault="00495EA2" w:rsidP="00495EA2">
      <w:r w:rsidRPr="00495EA2">
        <w:t>Buonasera Francesco,</w:t>
      </w:r>
    </w:p>
    <w:p w14:paraId="572D2707" w14:textId="77777777" w:rsidR="00495EA2" w:rsidRPr="00495EA2" w:rsidRDefault="00495EA2" w:rsidP="00495EA2">
      <w:r w:rsidRPr="00495EA2">
        <w:t>in riferimento alla richiesta in oggetto, siamo  a formulare la nostra migliore offerta.</w:t>
      </w:r>
    </w:p>
    <w:p w14:paraId="7A3F0F6E" w14:textId="77777777" w:rsidR="00495EA2" w:rsidRPr="00495EA2" w:rsidRDefault="00495EA2" w:rsidP="00495EA2"/>
    <w:p w14:paraId="603FF1A2" w14:textId="77777777" w:rsidR="00495EA2" w:rsidRPr="00495EA2" w:rsidRDefault="00495EA2" w:rsidP="00495EA2">
      <w:r w:rsidRPr="00495EA2">
        <w:rPr>
          <w:b/>
          <w:bCs/>
        </w:rPr>
        <w:t>Evento 20 settembre 2024 - Scoglio della Regina</w:t>
      </w:r>
    </w:p>
    <w:p w14:paraId="1025CBAA" w14:textId="77777777" w:rsidR="00495EA2" w:rsidRPr="00495EA2" w:rsidRDefault="00495EA2" w:rsidP="00495EA2">
      <w:pPr>
        <w:numPr>
          <w:ilvl w:val="0"/>
          <w:numId w:val="1"/>
        </w:numPr>
      </w:pPr>
      <w:r w:rsidRPr="00495EA2">
        <w:t>Noleggio di n. 1 gazebo m. 3 x 2  </w:t>
      </w:r>
    </w:p>
    <w:p w14:paraId="1502FD3F" w14:textId="77777777" w:rsidR="00495EA2" w:rsidRPr="00495EA2" w:rsidRDefault="00495EA2" w:rsidP="00495EA2">
      <w:pPr>
        <w:numPr>
          <w:ilvl w:val="0"/>
          <w:numId w:val="1"/>
        </w:numPr>
      </w:pPr>
      <w:r w:rsidRPr="00495EA2">
        <w:t>Noleggio tavolo quadrato per monitor</w:t>
      </w:r>
    </w:p>
    <w:p w14:paraId="2EBA0E1D" w14:textId="77777777" w:rsidR="00495EA2" w:rsidRPr="00495EA2" w:rsidRDefault="00495EA2" w:rsidP="00495EA2">
      <w:pPr>
        <w:numPr>
          <w:ilvl w:val="0"/>
          <w:numId w:val="1"/>
        </w:numPr>
      </w:pPr>
      <w:r w:rsidRPr="00495EA2">
        <w:t>Noleggio Monitor  ( escluso computer di supporto )</w:t>
      </w:r>
    </w:p>
    <w:p w14:paraId="32BC392A" w14:textId="77777777" w:rsidR="00495EA2" w:rsidRPr="00495EA2" w:rsidRDefault="00495EA2" w:rsidP="00495EA2">
      <w:pPr>
        <w:numPr>
          <w:ilvl w:val="0"/>
          <w:numId w:val="1"/>
        </w:numPr>
      </w:pPr>
      <w:r w:rsidRPr="00495EA2">
        <w:t xml:space="preserve">Complessivo costi,  compreso i montaggi e gli smontaggi  </w:t>
      </w:r>
      <w:r w:rsidRPr="00495EA2">
        <w:rPr>
          <w:b/>
          <w:bCs/>
        </w:rPr>
        <w:t>euro 450</w:t>
      </w:r>
    </w:p>
    <w:p w14:paraId="79E9D6CC" w14:textId="77777777" w:rsidR="00495EA2" w:rsidRPr="00495EA2" w:rsidRDefault="00495EA2" w:rsidP="00495EA2"/>
    <w:p w14:paraId="1AE24872" w14:textId="77777777" w:rsidR="00495EA2" w:rsidRPr="00495EA2" w:rsidRDefault="00495EA2" w:rsidP="00495EA2">
      <w:pPr>
        <w:numPr>
          <w:ilvl w:val="0"/>
          <w:numId w:val="2"/>
        </w:numPr>
      </w:pPr>
      <w:r w:rsidRPr="00495EA2">
        <w:t xml:space="preserve">Realizzazione di  n. 3 Roll Up cm. 90 x 200  </w:t>
      </w:r>
      <w:r w:rsidRPr="00495EA2">
        <w:rPr>
          <w:b/>
          <w:bCs/>
        </w:rPr>
        <w:t>euro 360</w:t>
      </w:r>
    </w:p>
    <w:p w14:paraId="76020C76" w14:textId="77777777" w:rsidR="00495EA2" w:rsidRPr="00495EA2" w:rsidRDefault="00495EA2" w:rsidP="00495EA2">
      <w:pPr>
        <w:numPr>
          <w:ilvl w:val="0"/>
          <w:numId w:val="2"/>
        </w:numPr>
      </w:pPr>
      <w:r w:rsidRPr="00495EA2">
        <w:t xml:space="preserve">n. 500 pieghevoli </w:t>
      </w:r>
      <w:r w:rsidRPr="00495EA2">
        <w:rPr>
          <w:b/>
          <w:bCs/>
        </w:rPr>
        <w:t>"Come ASA difende il tuo mare, il tuo ambiente"</w:t>
      </w:r>
      <w:r w:rsidRPr="00495EA2">
        <w:t xml:space="preserve">   due pieghe 6 facciate formato aperto  A3 (42 x 29,7) grammatura  300 gr. Classic </w:t>
      </w:r>
      <w:proofErr w:type="spellStart"/>
      <w:r w:rsidRPr="00495EA2">
        <w:t>demimatt</w:t>
      </w:r>
      <w:proofErr w:type="spellEnd"/>
      <w:r w:rsidRPr="00495EA2">
        <w:t xml:space="preserve"> - Patinata Opaca  - elaborazione grafica  complessivo </w:t>
      </w:r>
      <w:r w:rsidRPr="00495EA2">
        <w:rPr>
          <w:b/>
          <w:bCs/>
        </w:rPr>
        <w:t>euro 690</w:t>
      </w:r>
    </w:p>
    <w:p w14:paraId="47A4FCE8" w14:textId="77777777" w:rsidR="00495EA2" w:rsidRPr="00495EA2" w:rsidRDefault="00495EA2" w:rsidP="00495EA2">
      <w:pPr>
        <w:numPr>
          <w:ilvl w:val="0"/>
          <w:numId w:val="2"/>
        </w:numPr>
      </w:pPr>
      <w:r w:rsidRPr="00495EA2">
        <w:t>n. 500 pieghevoli </w:t>
      </w:r>
      <w:r w:rsidRPr="00495EA2">
        <w:rPr>
          <w:b/>
          <w:bCs/>
        </w:rPr>
        <w:t xml:space="preserve"> "Posidonia" </w:t>
      </w:r>
      <w:r w:rsidRPr="00495EA2">
        <w:t>una piega</w:t>
      </w:r>
      <w:r w:rsidRPr="00495EA2">
        <w:rPr>
          <w:b/>
          <w:bCs/>
        </w:rPr>
        <w:t>  </w:t>
      </w:r>
      <w:r w:rsidRPr="00495EA2">
        <w:t xml:space="preserve">4 facciate formato aperto  29,7 x 28 , grammatura 300 gr, Classic </w:t>
      </w:r>
      <w:proofErr w:type="spellStart"/>
      <w:r w:rsidRPr="00495EA2">
        <w:t>demimatt</w:t>
      </w:r>
      <w:proofErr w:type="spellEnd"/>
      <w:r w:rsidRPr="00495EA2">
        <w:t xml:space="preserve"> - Patinata Opaca - elaborazione grafica complessivo </w:t>
      </w:r>
      <w:r w:rsidRPr="00495EA2">
        <w:rPr>
          <w:b/>
          <w:bCs/>
        </w:rPr>
        <w:t>euro 740 .</w:t>
      </w:r>
      <w:r w:rsidRPr="00495EA2">
        <w:t>...</w:t>
      </w:r>
      <w:r w:rsidRPr="00495EA2">
        <w:rPr>
          <w:b/>
          <w:bCs/>
        </w:rPr>
        <w:t>  oppure</w:t>
      </w:r>
      <w:r w:rsidRPr="00495EA2">
        <w:t xml:space="preserve"> in diverso formato  A4 21 x 29,7 ( stesse caratteristiche tecniche)  complessivo euro </w:t>
      </w:r>
      <w:r w:rsidRPr="00495EA2">
        <w:rPr>
          <w:b/>
          <w:bCs/>
        </w:rPr>
        <w:t>590</w:t>
      </w:r>
    </w:p>
    <w:p w14:paraId="1F873BCE" w14:textId="77777777" w:rsidR="00495EA2" w:rsidRPr="00495EA2" w:rsidRDefault="00495EA2" w:rsidP="00495EA2">
      <w:r w:rsidRPr="00495EA2">
        <w:t>A disposizione per qualsiasi necessario chiarimento, ringrazio e saluto cordialmente.</w:t>
      </w:r>
    </w:p>
    <w:p w14:paraId="220E1A6A" w14:textId="77777777" w:rsidR="00495EA2" w:rsidRPr="00495EA2" w:rsidRDefault="00495EA2" w:rsidP="00495EA2">
      <w:proofErr w:type="spellStart"/>
      <w:r w:rsidRPr="00495EA2">
        <w:t>simonetta</w:t>
      </w:r>
      <w:proofErr w:type="spellEnd"/>
    </w:p>
    <w:p w14:paraId="1218206A" w14:textId="77777777" w:rsidR="00495EA2" w:rsidRPr="00495EA2" w:rsidRDefault="00495EA2" w:rsidP="00495EA2">
      <w:r w:rsidRPr="00495EA2">
        <w:t>335241777</w:t>
      </w:r>
    </w:p>
    <w:p w14:paraId="42A0360F" w14:textId="77777777" w:rsidR="00495EA2" w:rsidRPr="00495EA2" w:rsidRDefault="00495EA2" w:rsidP="00495EA2"/>
    <w:p w14:paraId="1746B618" w14:textId="77777777" w:rsidR="00495EA2" w:rsidRPr="00495EA2" w:rsidRDefault="00495EA2" w:rsidP="00495EA2">
      <w:r w:rsidRPr="00495EA2">
        <w:t>Simonetta Garzelli</w:t>
      </w:r>
    </w:p>
    <w:p w14:paraId="0EC465A1" w14:textId="77777777" w:rsidR="00495EA2" w:rsidRPr="00495EA2" w:rsidRDefault="00495EA2" w:rsidP="00495EA2">
      <w:r w:rsidRPr="00495EA2">
        <w:rPr>
          <w:i/>
          <w:iCs/>
        </w:rPr>
        <w:t>Direzione generale </w:t>
      </w:r>
    </w:p>
    <w:p w14:paraId="1F7B79BA" w14:textId="77777777" w:rsidR="00495EA2" w:rsidRPr="00495EA2" w:rsidRDefault="00495EA2" w:rsidP="00495EA2"/>
    <w:p w14:paraId="5EF99CCD" w14:textId="1A75E7FD" w:rsidR="00495EA2" w:rsidRPr="00495EA2" w:rsidRDefault="00495EA2" w:rsidP="00495EA2">
      <w:r w:rsidRPr="00495EA2">
        <w:drawing>
          <wp:inline distT="0" distB="0" distL="0" distR="0" wp14:anchorId="1D3B223F" wp14:editId="353A5905">
            <wp:extent cx="1409700" cy="350520"/>
            <wp:effectExtent l="0" t="0" r="0" b="11430"/>
            <wp:docPr id="21227657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09700" cy="350520"/>
                    </a:xfrm>
                    <a:prstGeom prst="rect">
                      <a:avLst/>
                    </a:prstGeom>
                    <a:noFill/>
                    <a:ln>
                      <a:noFill/>
                    </a:ln>
                  </pic:spPr>
                </pic:pic>
              </a:graphicData>
            </a:graphic>
          </wp:inline>
        </w:drawing>
      </w:r>
    </w:p>
    <w:p w14:paraId="29014236" w14:textId="77777777" w:rsidR="00495EA2" w:rsidRPr="00495EA2" w:rsidRDefault="00495EA2" w:rsidP="00495EA2"/>
    <w:p w14:paraId="3055CE03" w14:textId="77777777" w:rsidR="00495EA2" w:rsidRPr="00495EA2" w:rsidRDefault="00495EA2" w:rsidP="00495EA2">
      <w:r w:rsidRPr="00495EA2">
        <w:rPr>
          <w:b/>
          <w:bCs/>
        </w:rPr>
        <w:t>Scorpio Pubblicità srl</w:t>
      </w:r>
    </w:p>
    <w:p w14:paraId="66CD0C00" w14:textId="77777777" w:rsidR="00495EA2" w:rsidRPr="00495EA2" w:rsidRDefault="00495EA2" w:rsidP="00495EA2">
      <w:r w:rsidRPr="00495EA2">
        <w:t>57124 - Livorno</w:t>
      </w:r>
    </w:p>
    <w:p w14:paraId="63523DB4" w14:textId="77777777" w:rsidR="00495EA2" w:rsidRPr="00495EA2" w:rsidRDefault="00495EA2" w:rsidP="00495EA2">
      <w:r w:rsidRPr="00495EA2">
        <w:t>Via Antonio Bacchelli, 70/16</w:t>
      </w:r>
    </w:p>
    <w:p w14:paraId="65161D32" w14:textId="77777777" w:rsidR="00495EA2" w:rsidRPr="00495EA2" w:rsidRDefault="00495EA2" w:rsidP="00495EA2">
      <w:r w:rsidRPr="00495EA2">
        <w:t>T +39 0586 851205</w:t>
      </w:r>
      <w:r w:rsidRPr="00495EA2">
        <w:br/>
        <w:t>M +39 335 241 777</w:t>
      </w:r>
    </w:p>
    <w:p w14:paraId="1C6AFC34" w14:textId="77777777" w:rsidR="00495EA2" w:rsidRPr="00495EA2" w:rsidRDefault="00495EA2" w:rsidP="00495EA2">
      <w:r w:rsidRPr="00495EA2">
        <w:t>F +39 0586 851266</w:t>
      </w:r>
    </w:p>
    <w:p w14:paraId="4F5A2617" w14:textId="77777777" w:rsidR="00495EA2" w:rsidRPr="00495EA2" w:rsidRDefault="00495EA2" w:rsidP="00495EA2">
      <w:r w:rsidRPr="00495EA2">
        <w:t>@ </w:t>
      </w:r>
      <w:hyperlink r:id="rId7" w:tgtFrame="_blank" w:history="1">
        <w:r w:rsidRPr="00495EA2">
          <w:rPr>
            <w:rStyle w:val="Collegamentoipertestuale"/>
          </w:rPr>
          <w:t>simonetta@scorpio.pub</w:t>
        </w:r>
      </w:hyperlink>
    </w:p>
    <w:p w14:paraId="507419F8" w14:textId="77777777" w:rsidR="00495EA2" w:rsidRPr="00495EA2" w:rsidRDefault="00495EA2" w:rsidP="00495EA2">
      <w:r w:rsidRPr="00495EA2">
        <w:t>W </w:t>
      </w:r>
      <w:hyperlink r:id="rId8" w:tgtFrame="_blank" w:history="1">
        <w:r w:rsidRPr="00495EA2">
          <w:rPr>
            <w:rStyle w:val="Collegamentoipertestuale"/>
          </w:rPr>
          <w:t>www.scorpio.pub</w:t>
        </w:r>
      </w:hyperlink>
    </w:p>
    <w:p w14:paraId="1115223A" w14:textId="77777777" w:rsidR="00495EA2" w:rsidRPr="00495EA2" w:rsidRDefault="00495EA2" w:rsidP="00495EA2">
      <w:r w:rsidRPr="00495EA2">
        <w:lastRenderedPageBreak/>
        <w:t>------------------------</w:t>
      </w:r>
    </w:p>
    <w:p w14:paraId="72CECA75" w14:textId="77777777" w:rsidR="00495EA2" w:rsidRPr="00495EA2" w:rsidRDefault="00495EA2" w:rsidP="00495EA2">
      <w:r w:rsidRPr="00495EA2">
        <w:t xml:space="preserve">Il presente messaggio, corredato dei relativi allegati contiene informazioni da considerarsi strettamente riservate tutelate dalla vigente normativa (GDPR 2016/679), ed è destinato esclusivamente al destinatario sopra indicato, il quale è l'unico autorizzato ad usarlo, copiarlo e, sotto la propria </w:t>
      </w:r>
      <w:proofErr w:type="spellStart"/>
      <w:r w:rsidRPr="00495EA2">
        <w:t>responsabilita</w:t>
      </w:r>
      <w:proofErr w:type="spellEnd"/>
      <w:r w:rsidRPr="00495EA2">
        <w:t>̀, diffonderlo. Chiunque ricevesse questo messaggio per errore o comunque lo leggesse senza esserne legittimato è avvertito che trattenerlo, copiarlo, divulgarlo, distribuirlo a persone diverse dal destinatario è severamente proibito, ed è pregato di rinviarlo immediatamente al mittente distruggendo l'originale.</w:t>
      </w:r>
    </w:p>
    <w:p w14:paraId="0239DDF9" w14:textId="77777777" w:rsidR="00495EA2" w:rsidRPr="00495EA2" w:rsidRDefault="00495EA2" w:rsidP="00495EA2">
      <w:pPr>
        <w:rPr>
          <w:lang w:val="en-US"/>
        </w:rPr>
      </w:pPr>
      <w:r w:rsidRPr="00495EA2">
        <w:rPr>
          <w:lang w:val="en-US"/>
        </w:rPr>
        <w:t>This communication is to be considered exclusively reserved to the above mentioned recipients and can contain reserved and personal information protected by the law in force (GDPR 2016/679).</w:t>
      </w:r>
      <w:r w:rsidRPr="00495EA2">
        <w:rPr>
          <w:lang w:val="en-US"/>
        </w:rPr>
        <w:br/>
        <w:t>This communication, entirely or in part, CANNOT be diffused or sent to third people without the explicit consent of the sender. Those who should receive it by mistake are required to immediately destroy it and inform the sender of the mistaken receipt. </w:t>
      </w:r>
    </w:p>
    <w:p w14:paraId="0105497E" w14:textId="6A728AEA" w:rsidR="00495EA2" w:rsidRPr="00495EA2" w:rsidRDefault="00495EA2" w:rsidP="00495EA2">
      <w:r w:rsidRPr="00495EA2">
        <mc:AlternateContent>
          <mc:Choice Requires="wps">
            <w:drawing>
              <wp:inline distT="0" distB="0" distL="0" distR="0" wp14:anchorId="009D8D5A" wp14:editId="147F15C3">
                <wp:extent cx="304800" cy="304800"/>
                <wp:effectExtent l="0" t="0" r="0" b="0"/>
                <wp:docPr id="177307611" name="Rettango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0D2A7" id="Rettango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B163B2" w14:textId="77777777" w:rsidR="002146EB" w:rsidRPr="00495EA2" w:rsidRDefault="002146EB" w:rsidP="00495EA2"/>
    <w:sectPr w:rsidR="002146EB" w:rsidRPr="00495E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21405"/>
    <w:multiLevelType w:val="multilevel"/>
    <w:tmpl w:val="64987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C2E32"/>
    <w:multiLevelType w:val="multilevel"/>
    <w:tmpl w:val="DE54E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3287030">
    <w:abstractNumId w:val="0"/>
    <w:lvlOverride w:ilvl="0"/>
    <w:lvlOverride w:ilvl="1"/>
    <w:lvlOverride w:ilvl="2"/>
    <w:lvlOverride w:ilvl="3"/>
    <w:lvlOverride w:ilvl="4"/>
    <w:lvlOverride w:ilvl="5"/>
    <w:lvlOverride w:ilvl="6"/>
    <w:lvlOverride w:ilvl="7"/>
    <w:lvlOverride w:ilvl="8"/>
  </w:num>
  <w:num w:numId="2" w16cid:durableId="123123103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EB"/>
    <w:rsid w:val="002146EB"/>
    <w:rsid w:val="00495EA2"/>
    <w:rsid w:val="00614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B75ED-E533-43C2-AD53-5C359831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5EA2"/>
    <w:rPr>
      <w:color w:val="0563C1" w:themeColor="hyperlink"/>
      <w:u w:val="single"/>
    </w:rPr>
  </w:style>
  <w:style w:type="character" w:styleId="Menzionenonrisolta">
    <w:name w:val="Unresolved Mention"/>
    <w:basedOn w:val="Carpredefinitoparagrafo"/>
    <w:uiPriority w:val="99"/>
    <w:semiHidden/>
    <w:unhideWhenUsed/>
    <w:rsid w:val="0049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242727">
      <w:bodyDiv w:val="1"/>
      <w:marLeft w:val="0"/>
      <w:marRight w:val="0"/>
      <w:marTop w:val="0"/>
      <w:marBottom w:val="0"/>
      <w:divBdr>
        <w:top w:val="none" w:sz="0" w:space="0" w:color="auto"/>
        <w:left w:val="none" w:sz="0" w:space="0" w:color="auto"/>
        <w:bottom w:val="none" w:sz="0" w:space="0" w:color="auto"/>
        <w:right w:val="none" w:sz="0" w:space="0" w:color="auto"/>
      </w:divBdr>
    </w:div>
    <w:div w:id="6902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rpio.pub/" TargetMode="External"/><Relationship Id="rId3" Type="http://schemas.openxmlformats.org/officeDocument/2006/relationships/settings" Target="settings.xml"/><Relationship Id="rId7" Type="http://schemas.openxmlformats.org/officeDocument/2006/relationships/hyperlink" Target="mailto:simonetta@scorpio.p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8356aef0-5414-11ef-a796-3f497062702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Garzelli, Federica</dc:creator>
  <cp:keywords/>
  <dc:description/>
  <cp:lastModifiedBy>Garzelli, Federica</cp:lastModifiedBy>
  <cp:revision>2</cp:revision>
  <dcterms:created xsi:type="dcterms:W3CDTF">2024-08-22T09:14:00Z</dcterms:created>
  <dcterms:modified xsi:type="dcterms:W3CDTF">2024-08-22T09:16:00Z</dcterms:modified>
</cp:coreProperties>
</file>